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C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保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8"/>
          <w:szCs w:val="28"/>
        </w:rPr>
        <w:t>函</w:t>
      </w:r>
    </w:p>
    <w:p w14:paraId="3B483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b/>
          <w:u w:val="single"/>
        </w:rPr>
      </w:pPr>
    </w:p>
    <w:p w14:paraId="62BB7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bookmarkStart w:id="0" w:name="_Hlk93332463"/>
      <w:r>
        <w:rPr>
          <w:rFonts w:hint="eastAsia" w:ascii="Times New Roman" w:hAnsi="Times New Roman" w:cs="Times New Roman"/>
          <w:bCs/>
          <w:sz w:val="26"/>
          <w:szCs w:val="26"/>
          <w:lang w:val="en-US" w:eastAsia="zh-CN"/>
        </w:rPr>
        <w:t>致</w:t>
      </w:r>
      <w:r>
        <w:rPr>
          <w:rFonts w:hint="eastAsia" w:ascii="Times New Roman" w:hAnsi="Times New Roman" w:cs="Times New Roman"/>
          <w:bCs/>
          <w:sz w:val="26"/>
          <w:szCs w:val="26"/>
        </w:rPr>
        <w:t>：亚海航运有限公司、上海爱西恩国际物流有限公司及其代理和船东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End w:id="0"/>
    </w:p>
    <w:p w14:paraId="0C78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</w:p>
    <w:p w14:paraId="5B31D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</w:rPr>
        <w:t>船名/航次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sdt>
        <w:sdtPr>
          <w:rPr>
            <w:rFonts w:ascii="Times New Roman" w:hAnsi="Times New Roman" w:cs="Times New Roman"/>
            <w:bCs/>
            <w:sz w:val="26"/>
            <w:szCs w:val="26"/>
          </w:rPr>
          <w:id w:val="1215542207"/>
          <w:placeholder>
            <w:docPart w:val="DefaultPlaceholder_-1854013440"/>
          </w:placeholder>
        </w:sdtPr>
        <w:sdtEndPr>
          <w:rPr>
            <w:rFonts w:ascii="Times New Roman" w:hAnsi="Times New Roman" w:cs="Times New Roman"/>
            <w:bCs/>
            <w:sz w:val="26"/>
            <w:szCs w:val="26"/>
          </w:rPr>
        </w:sdtEndPr>
        <w:sdtContent>
          <w:r>
            <w:rPr>
              <w:rFonts w:ascii="Times New Roman" w:hAnsi="Times New Roman" w:cs="Times New Roman"/>
              <w:bCs/>
              <w:sz w:val="26"/>
              <w:szCs w:val="26"/>
            </w:rPr>
            <w:t xml:space="preserve">                                              </w:t>
          </w:r>
        </w:sdtContent>
      </w:sdt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FA73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</w:rPr>
        <w:t>提单号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sdt>
        <w:sdtPr>
          <w:rPr>
            <w:rFonts w:ascii="Times New Roman" w:hAnsi="Times New Roman" w:cs="Times New Roman"/>
            <w:bCs/>
            <w:sz w:val="26"/>
            <w:szCs w:val="26"/>
          </w:rPr>
          <w:id w:val="-1134250572"/>
          <w:placeholder>
            <w:docPart w:val="DefaultPlaceholder_-1854013440"/>
          </w:placeholder>
        </w:sdtPr>
        <w:sdtEndPr>
          <w:rPr>
            <w:rFonts w:ascii="Times New Roman" w:hAnsi="Times New Roman" w:cs="Times New Roman"/>
            <w:bCs/>
            <w:sz w:val="26"/>
            <w:szCs w:val="26"/>
          </w:rPr>
        </w:sdtEndPr>
        <w:sdtContent>
          <w:r>
            <w:rPr>
              <w:rFonts w:ascii="Times New Roman" w:hAnsi="Times New Roman" w:cs="Times New Roman"/>
              <w:bCs/>
              <w:sz w:val="26"/>
              <w:szCs w:val="26"/>
            </w:rPr>
            <w:t xml:space="preserve">                                             </w:t>
          </w:r>
        </w:sdtContent>
      </w:sdt>
    </w:p>
    <w:p w14:paraId="114D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  <w:lang w:val="en-US" w:eastAsia="zh-CN"/>
        </w:rPr>
        <w:t>托运人</w:t>
      </w:r>
      <w:r>
        <w:rPr>
          <w:rFonts w:ascii="Times New Roman" w:hAnsi="Times New Roman" w:cs="Times New Roman"/>
          <w:bCs/>
          <w:sz w:val="26"/>
          <w:szCs w:val="26"/>
        </w:rPr>
        <w:t>：</w:t>
      </w:r>
      <w:sdt>
        <w:sdtPr>
          <w:rPr>
            <w:rFonts w:ascii="Times New Roman" w:hAnsi="Times New Roman" w:cs="Times New Roman"/>
            <w:bCs/>
            <w:sz w:val="26"/>
            <w:szCs w:val="26"/>
          </w:rPr>
          <w:id w:val="-1800450167"/>
          <w:placeholder>
            <w:docPart w:val="DefaultPlaceholder_-1854013440"/>
          </w:placeholder>
        </w:sdtPr>
        <w:sdtEndPr>
          <w:rPr>
            <w:rFonts w:ascii="Times New Roman" w:hAnsi="Times New Roman" w:cs="Times New Roman"/>
            <w:bCs/>
            <w:sz w:val="26"/>
            <w:szCs w:val="26"/>
          </w:rPr>
        </w:sdtEndPr>
        <w:sdtContent>
          <w:r>
            <w:rPr>
              <w:rFonts w:ascii="Times New Roman" w:hAnsi="Times New Roman" w:cs="Times New Roman"/>
              <w:bCs/>
              <w:sz w:val="26"/>
              <w:szCs w:val="26"/>
            </w:rPr>
            <w:t xml:space="preserve">                                                    </w:t>
          </w:r>
        </w:sdtContent>
      </w:sdt>
    </w:p>
    <w:p w14:paraId="3215E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  <w:lang w:val="en-US" w:eastAsia="zh-CN"/>
        </w:rPr>
        <w:t>货物描述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sdt>
        <w:sdtPr>
          <w:rPr>
            <w:rFonts w:ascii="Times New Roman" w:hAnsi="Times New Roman" w:cs="Times New Roman"/>
            <w:bCs/>
            <w:sz w:val="26"/>
            <w:szCs w:val="26"/>
          </w:rPr>
          <w:id w:val="-1182670675"/>
          <w:placeholder>
            <w:docPart w:val="DefaultPlaceholder_-1854013440"/>
          </w:placeholder>
        </w:sdtPr>
        <w:sdtEndPr>
          <w:rPr>
            <w:rFonts w:ascii="Times New Roman" w:hAnsi="Times New Roman" w:cs="Times New Roman"/>
            <w:bCs/>
            <w:sz w:val="26"/>
            <w:szCs w:val="26"/>
          </w:rPr>
        </w:sdtEndPr>
        <w:sdtContent>
          <w:r>
            <w:rPr>
              <w:rFonts w:ascii="Times New Roman" w:hAnsi="Times New Roman" w:cs="Times New Roman"/>
              <w:bCs/>
              <w:sz w:val="26"/>
              <w:szCs w:val="26"/>
            </w:rPr>
            <w:t xml:space="preserve">                                           </w:t>
          </w:r>
        </w:sdtContent>
      </w:sdt>
    </w:p>
    <w:p w14:paraId="0DDB3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  <w:lang w:val="en-US" w:eastAsia="zh-CN"/>
        </w:rPr>
        <w:t>箱号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sdt>
        <w:sdtPr>
          <w:rPr>
            <w:rFonts w:ascii="Times New Roman" w:hAnsi="Times New Roman" w:cs="Times New Roman"/>
            <w:bCs/>
            <w:sz w:val="26"/>
            <w:szCs w:val="26"/>
          </w:rPr>
          <w:id w:val="1203062130"/>
          <w:placeholder>
            <w:docPart w:val="DefaultPlaceholder_-1854013440"/>
          </w:placeholder>
        </w:sdtPr>
        <w:sdtEndPr>
          <w:rPr>
            <w:rFonts w:ascii="Times New Roman" w:hAnsi="Times New Roman" w:cs="Times New Roman"/>
            <w:bCs/>
            <w:sz w:val="26"/>
            <w:szCs w:val="26"/>
          </w:rPr>
        </w:sdtEndPr>
        <w:sdtContent>
          <w:r>
            <w:rPr>
              <w:rFonts w:ascii="Times New Roman" w:hAnsi="Times New Roman" w:cs="Times New Roman"/>
              <w:bCs/>
              <w:sz w:val="26"/>
              <w:szCs w:val="26"/>
            </w:rPr>
            <w:t xml:space="preserve">                                                  </w:t>
          </w:r>
        </w:sdtContent>
      </w:sdt>
    </w:p>
    <w:p w14:paraId="6917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</w:p>
    <w:p w14:paraId="127E2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Times New Roman" w:hAnsi="Times New Roman" w:cs="Times New Roman"/>
          <w:bCs/>
          <w:sz w:val="26"/>
          <w:szCs w:val="26"/>
          <w:lang w:eastAsia="zh-CN"/>
        </w:rPr>
      </w:pPr>
      <w:r>
        <w:rPr>
          <w:rFonts w:hint="eastAsia" w:ascii="Times New Roman" w:hAnsi="Times New Roman" w:cs="Times New Roman"/>
          <w:bCs/>
          <w:sz w:val="26"/>
          <w:szCs w:val="26"/>
        </w:rPr>
        <w:t>我司在此确认上述货物适合海上运输，并在此请求贵司承运上述货物。鉴于贵司同意我司以上请求，我司愿作出如下承诺</w:t>
      </w:r>
      <w:r>
        <w:rPr>
          <w:rFonts w:hint="eastAsia" w:ascii="Times New Roman" w:hAnsi="Times New Roman" w:cs="Times New Roman"/>
          <w:bCs/>
          <w:sz w:val="26"/>
          <w:szCs w:val="26"/>
          <w:lang w:eastAsia="zh-CN"/>
        </w:rPr>
        <w:t>：</w:t>
      </w:r>
    </w:p>
    <w:p w14:paraId="7E92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Times New Roman" w:hAnsi="Times New Roman" w:cs="Times New Roman"/>
          <w:bCs/>
          <w:sz w:val="26"/>
          <w:szCs w:val="26"/>
          <w:lang w:eastAsia="zh-CN"/>
        </w:rPr>
      </w:pPr>
    </w:p>
    <w:p w14:paraId="7CDB21A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</w:rPr>
        <w:t>上述装于液袋中的货物并非危险品及/或海洋污染物</w:t>
      </w:r>
      <w:r>
        <w:rPr>
          <w:rFonts w:hint="eastAsia" w:ascii="Times New Roman" w:hAnsi="Times New Roman" w:cs="Times New Roman"/>
          <w:bCs/>
          <w:sz w:val="26"/>
          <w:szCs w:val="26"/>
          <w:lang w:eastAsia="zh-CN"/>
        </w:rPr>
        <w:t>。</w:t>
      </w:r>
    </w:p>
    <w:p w14:paraId="30B5E60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</w:rPr>
        <w:t>每</w:t>
      </w:r>
      <w:r>
        <w:rPr>
          <w:rFonts w:hint="eastAsia" w:ascii="Times New Roman" w:hAnsi="Times New Roman" w:cs="Times New Roman"/>
          <w:bCs/>
          <w:sz w:val="26"/>
          <w:szCs w:val="26"/>
          <w:lang w:val="en-US" w:eastAsia="zh-CN"/>
        </w:rPr>
        <w:t>个集装箱内</w:t>
      </w:r>
      <w:r>
        <w:rPr>
          <w:rFonts w:hint="eastAsia" w:ascii="Times New Roman" w:hAnsi="Times New Roman" w:cs="Times New Roman"/>
          <w:bCs/>
          <w:sz w:val="26"/>
          <w:szCs w:val="26"/>
        </w:rPr>
        <w:t>货物毛重不超过24吨</w:t>
      </w:r>
      <w:r>
        <w:rPr>
          <w:rFonts w:hint="eastAsia" w:ascii="Times New Roman" w:hAnsi="Times New Roman" w:cs="Times New Roman"/>
          <w:bCs/>
          <w:sz w:val="26"/>
          <w:szCs w:val="26"/>
          <w:lang w:eastAsia="zh-CN"/>
        </w:rPr>
        <w:t>。</w:t>
      </w:r>
    </w:p>
    <w:p w14:paraId="562759C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</w:rPr>
        <w:t>因货物泄漏所造成的损坏或清洁费用</w:t>
      </w:r>
      <w:r>
        <w:rPr>
          <w:rFonts w:hint="eastAsia" w:ascii="Times New Roman" w:hAnsi="Times New Roman" w:cs="Times New Roman"/>
          <w:bCs/>
          <w:sz w:val="26"/>
          <w:szCs w:val="26"/>
          <w:lang w:val="en-US" w:eastAsia="zh-CN"/>
        </w:rPr>
        <w:t>或其他</w:t>
      </w:r>
      <w:r>
        <w:rPr>
          <w:rFonts w:hint="eastAsia" w:ascii="Times New Roman" w:hAnsi="Times New Roman" w:cs="Times New Roman"/>
          <w:bCs/>
          <w:sz w:val="26"/>
          <w:szCs w:val="26"/>
        </w:rPr>
        <w:t>所有风险和费用，均由我方承担</w:t>
      </w:r>
      <w:r>
        <w:rPr>
          <w:rFonts w:hint="eastAsia" w:ascii="Times New Roman" w:hAnsi="Times New Roman" w:cs="Times New Roman"/>
          <w:bCs/>
          <w:sz w:val="26"/>
          <w:szCs w:val="26"/>
          <w:lang w:eastAsia="zh-CN"/>
        </w:rPr>
        <w:t>。</w:t>
      </w:r>
    </w:p>
    <w:p w14:paraId="61FD6B7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Chars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hint="eastAsia" w:ascii="Times New Roman" w:hAnsi="Times New Roman" w:cs="Times New Roman"/>
          <w:bCs/>
          <w:sz w:val="26"/>
          <w:szCs w:val="26"/>
        </w:rPr>
        <w:t>凡发生上述货物在卸货港无人提领、拒绝提领、逾期提领、货物侵权、质量瑕疵、货物被滞留、被拍卖、被销毁或被退运，以及货物被提取后未归还贵司箱体、未支付超期用箱费等任何影响贵司合法权益的情形，我司保证承担由此而产生的全部责任、费用和赔偿</w:t>
      </w:r>
      <w:r>
        <w:rPr>
          <w:rFonts w:hint="eastAsia" w:ascii="Times New Roman" w:hAnsi="Times New Roman" w:cs="Times New Roman"/>
          <w:bCs/>
          <w:sz w:val="26"/>
          <w:szCs w:val="26"/>
          <w:lang w:eastAsia="zh-CN"/>
        </w:rPr>
        <w:t>。</w:t>
      </w:r>
    </w:p>
    <w:p w14:paraId="3271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</w:p>
    <w:p w14:paraId="163EF1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Times New Roman" w:hAnsi="Times New Roman" w:eastAsiaTheme="minorEastAsia"/>
          <w:bCs/>
          <w:sz w:val="26"/>
          <w:szCs w:val="26"/>
          <w:lang w:eastAsia="zh-CN"/>
        </w:rPr>
      </w:pPr>
      <w:r>
        <w:rPr>
          <w:rFonts w:hint="eastAsia" w:ascii="Times New Roman" w:hAnsi="Times New Roman" w:eastAsiaTheme="minorEastAsia"/>
          <w:bCs/>
          <w:sz w:val="26"/>
          <w:szCs w:val="26"/>
        </w:rPr>
        <w:t>本保函将根据中国法律进行解释，任何本保函项下的纠纷应当提交          中国境内海事法院审理</w:t>
      </w:r>
      <w:r>
        <w:rPr>
          <w:rFonts w:hint="eastAsia" w:ascii="Times New Roman" w:hAnsi="Times New Roman" w:eastAsiaTheme="minorEastAsia"/>
          <w:bCs/>
          <w:sz w:val="26"/>
          <w:szCs w:val="26"/>
          <w:lang w:eastAsia="zh-CN"/>
        </w:rPr>
        <w:t>。</w:t>
      </w:r>
    </w:p>
    <w:p w14:paraId="335F65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Times New Roman" w:hAnsi="Times New Roman" w:eastAsiaTheme="minorEastAsia"/>
          <w:bCs/>
          <w:sz w:val="26"/>
          <w:szCs w:val="26"/>
        </w:rPr>
      </w:pPr>
    </w:p>
    <w:p w14:paraId="4E4FF5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Times New Roman" w:hAnsi="Times New Roman" w:eastAsiaTheme="minorEastAsia"/>
          <w:bCs/>
          <w:sz w:val="26"/>
          <w:szCs w:val="2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6E03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26F1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  <w:t>我司承担连带责任</w:t>
            </w:r>
          </w:p>
          <w:p w14:paraId="442A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  <w:t>托运人（公章）：</w:t>
            </w:r>
          </w:p>
          <w:p w14:paraId="2EF3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Times New Roman" w:hAnsi="Times New Roman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4261" w:type="dxa"/>
          </w:tcPr>
          <w:p w14:paraId="5850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  <w:t>我司同意以上担保条件，保证托运人履行上述保证，并承担连带责任</w:t>
            </w:r>
          </w:p>
          <w:p w14:paraId="0989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</w:rPr>
              <w:t>订舱代理（公章）：</w:t>
            </w:r>
          </w:p>
          <w:p w14:paraId="19AF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</w:tr>
    </w:tbl>
    <w:p w14:paraId="6042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</w:p>
    <w:p w14:paraId="2455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Times New Roman" w:hAnsi="Times New Roman" w:cs="Times New Roman"/>
          <w:bCs/>
          <w:sz w:val="26"/>
          <w:szCs w:val="26"/>
        </w:rPr>
      </w:pPr>
      <w:sdt>
        <w:sdtPr>
          <w:rPr>
            <w:rFonts w:ascii="Times New Roman" w:hAnsi="Times New Roman" w:cs="Times New Roman"/>
            <w:bCs/>
            <w:sz w:val="26"/>
            <w:szCs w:val="26"/>
          </w:rPr>
          <w:id w:val="1495986846"/>
          <w:placeholder>
            <w:docPart w:val="DefaultPlaceholder_-1854013440"/>
          </w:placeholder>
        </w:sdtPr>
        <w:sdtEndPr>
          <w:rPr>
            <w:rFonts w:ascii="Times New Roman" w:hAnsi="Times New Roman" w:cs="Times New Roman"/>
            <w:bCs/>
            <w:sz w:val="26"/>
            <w:szCs w:val="26"/>
          </w:rPr>
        </w:sdtEndPr>
        <w:sdtContent>
          <w:r>
            <w:rPr>
              <w:rFonts w:ascii="Times New Roman" w:hAnsi="Times New Roman" w:cs="Times New Roman"/>
              <w:bCs/>
              <w:sz w:val="26"/>
              <w:szCs w:val="26"/>
            </w:rPr>
            <w:t xml:space="preserve">              </w:t>
          </w:r>
        </w:sdtContent>
      </w:sd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0D0373"/>
    <w:multiLevelType w:val="multilevel"/>
    <w:tmpl w:val="730D03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39"/>
    <w:rsid w:val="00035322"/>
    <w:rsid w:val="00084EA3"/>
    <w:rsid w:val="000E6273"/>
    <w:rsid w:val="002F6031"/>
    <w:rsid w:val="004134E2"/>
    <w:rsid w:val="00523EC9"/>
    <w:rsid w:val="005C5B2C"/>
    <w:rsid w:val="00620C84"/>
    <w:rsid w:val="00626818"/>
    <w:rsid w:val="0076435D"/>
    <w:rsid w:val="008111E3"/>
    <w:rsid w:val="00886A24"/>
    <w:rsid w:val="00903351"/>
    <w:rsid w:val="00995B39"/>
    <w:rsid w:val="00A03C14"/>
    <w:rsid w:val="00A910E2"/>
    <w:rsid w:val="00AB6C7A"/>
    <w:rsid w:val="00AF26AD"/>
    <w:rsid w:val="00D90553"/>
    <w:rsid w:val="00F20FAA"/>
    <w:rsid w:val="1CE4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rPr>
      <w:rFonts w:ascii="宋体" w:hAnsi="Courier New" w:eastAsia="宋体" w:cs="Times New Roman"/>
      <w:szCs w:val="20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纯文本 字符"/>
    <w:basedOn w:val="5"/>
    <w:link w:val="2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apple-converted-space"/>
    <w:basedOn w:val="5"/>
    <w:uiPriority w:val="0"/>
  </w:style>
  <w:style w:type="character" w:styleId="9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82E4F-17B6-443F-B603-E37D1FF86BBD}"/>
      </w:docPartPr>
      <w:docPartBody>
        <w:p w14:paraId="71770E44">
          <w:r>
            <w:rPr>
              <w:rStyle w:val="4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C5"/>
    <w:rsid w:val="003733C5"/>
    <w:rsid w:val="007026BA"/>
    <w:rsid w:val="007C3FAB"/>
    <w:rsid w:val="009E447C"/>
    <w:rsid w:val="00F41879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1019</Characters>
  <Lines>11</Lines>
  <Paragraphs>3</Paragraphs>
  <TotalTime>8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2021-06-09T03:27:00Z</dcterms:created>
  <dc:creator>it@logistics-asl.com</dc:creator>
  <cp:lastModifiedBy>ASL John</cp:lastModifiedBy>
  <dcterms:modified xsi:type="dcterms:W3CDTF">2025-09-04T08:31:28Z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eyJoZGlkIjoiYmRhYzBjYTc2YjFmODgyMmNkZGQ3MTFkZmVlZDY1MWIiLCJ1c2VySWQiOiIyMDIwNTEzODUifQ==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2FC282E628FF4858930BF04582115F02_12</vt:lpwstr>
  </property>
</Properties>
</file>